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D14" w:rsidRDefault="006D5D14" w:rsidP="006D5D14">
      <w:r>
        <w:rPr>
          <w:b/>
        </w:rPr>
        <w:t>Tabitha Vawter4, (Richard3, John2, Bartholomew1)</w:t>
      </w:r>
    </w:p>
    <w:p w:rsidR="006D5D14" w:rsidRDefault="006D5D14" w:rsidP="006D5D14"/>
    <w:p w:rsidR="006D5D14" w:rsidRDefault="006D5D14" w:rsidP="006D5D14">
      <w:r>
        <w:t xml:space="preserve">Tabitha </w:t>
      </w:r>
      <w:proofErr w:type="spellStart"/>
      <w:r>
        <w:t>Vawter</w:t>
      </w:r>
      <w:proofErr w:type="spellEnd"/>
      <w:r>
        <w:t xml:space="preserve"> m. 17 Nov 1795 Madison Co., VA to Adam Rouse.  Adam b. 1763 d. by 28 Jan 1847, Madison Co., VA (this information is from a Rouse descendant)</w:t>
      </w:r>
    </w:p>
    <w:p w:rsidR="006D5D14" w:rsidRDefault="006D5D14" w:rsidP="006D5D14"/>
    <w:p w:rsidR="006D5D14" w:rsidRDefault="006D5D14" w:rsidP="006D5D14">
      <w:pPr>
        <w:rPr>
          <w:i/>
        </w:rPr>
      </w:pPr>
      <w:r>
        <w:t xml:space="preserve">In the will of her father Richard 1 Mar 1803 - 24 Mar 1803, Madison Co., VA, she is noted: </w:t>
      </w:r>
      <w:r>
        <w:rPr>
          <w:i/>
        </w:rPr>
        <w:t>Item, I give and</w:t>
      </w:r>
      <w:r>
        <w:rPr>
          <w:sz w:val="16"/>
        </w:rPr>
        <w:t xml:space="preserve"> </w:t>
      </w:r>
      <w:r>
        <w:rPr>
          <w:i/>
        </w:rPr>
        <w:t xml:space="preserve">bequeath unto my son-in-law Elijah </w:t>
      </w:r>
      <w:proofErr w:type="spellStart"/>
      <w:r>
        <w:rPr>
          <w:i/>
        </w:rPr>
        <w:t>Wilhoit</w:t>
      </w:r>
      <w:proofErr w:type="spellEnd"/>
      <w:r>
        <w:rPr>
          <w:i/>
        </w:rPr>
        <w:t xml:space="preserve">, the tract of land where he now lives on condition of his paying unto my three daughters, Margaret Breedlove, Lucy Finks and Tabitha Rouse the sum of $100 each in three annual payments, the first payment due 1st. day of January after my decease.  </w:t>
      </w:r>
    </w:p>
    <w:p w:rsidR="006D5D14" w:rsidRDefault="006D5D14" w:rsidP="006D5D14"/>
    <w:p w:rsidR="006D5D14" w:rsidRDefault="006D5D14" w:rsidP="006D5D14">
      <w:r>
        <w:t xml:space="preserve">In the will of her mother 11 Nov 1811 - 16 Dec 1811, Madison Co., VA, she is not mentioned by name: </w:t>
      </w:r>
      <w:r>
        <w:rPr>
          <w:i/>
        </w:rPr>
        <w:t xml:space="preserve">all the money I have in hand be divided in the following manner first pay to my daughter Frances Alpha and Omega Shelton thirty six pounds lawful money of Virginia and the balance to be equally divided between by three daughters Francis Alpha and Omega Shelton above mentioned. Ann </w:t>
      </w:r>
      <w:proofErr w:type="spellStart"/>
      <w:r>
        <w:rPr>
          <w:i/>
        </w:rPr>
        <w:t>Vaughter</w:t>
      </w:r>
      <w:proofErr w:type="spellEnd"/>
      <w:r>
        <w:rPr>
          <w:i/>
        </w:rPr>
        <w:t xml:space="preserve"> and Nancy </w:t>
      </w:r>
      <w:proofErr w:type="spellStart"/>
      <w:r>
        <w:rPr>
          <w:i/>
        </w:rPr>
        <w:t>Wilhoit</w:t>
      </w:r>
      <w:proofErr w:type="spellEnd"/>
      <w:r>
        <w:rPr>
          <w:i/>
        </w:rPr>
        <w:t xml:space="preserve"> and their lawful heirs- I leave my estate in this manner for my conviction that my children herein named have received less from </w:t>
      </w:r>
      <w:proofErr w:type="spellStart"/>
      <w:r>
        <w:rPr>
          <w:i/>
        </w:rPr>
        <w:t>there</w:t>
      </w:r>
      <w:proofErr w:type="spellEnd"/>
      <w:r>
        <w:rPr>
          <w:i/>
        </w:rPr>
        <w:t xml:space="preserve"> Father Richard </w:t>
      </w:r>
      <w:proofErr w:type="spellStart"/>
      <w:r>
        <w:rPr>
          <w:i/>
        </w:rPr>
        <w:t>Vawter</w:t>
      </w:r>
      <w:proofErr w:type="spellEnd"/>
      <w:r>
        <w:rPr>
          <w:i/>
        </w:rPr>
        <w:t xml:space="preserve"> </w:t>
      </w:r>
      <w:proofErr w:type="spellStart"/>
      <w:r>
        <w:rPr>
          <w:i/>
        </w:rPr>
        <w:t>dece'd</w:t>
      </w:r>
      <w:proofErr w:type="spellEnd"/>
      <w:r>
        <w:rPr>
          <w:i/>
        </w:rPr>
        <w:t xml:space="preserve"> than my other children</w:t>
      </w:r>
    </w:p>
    <w:p w:rsidR="006D5D14" w:rsidRDefault="006D5D14" w:rsidP="006D5D14">
      <w:pPr>
        <w:rPr>
          <w:u w:val="single"/>
        </w:rPr>
      </w:pPr>
    </w:p>
    <w:p w:rsidR="006D5D14" w:rsidRDefault="006D5D14" w:rsidP="006D5D14">
      <w:pPr>
        <w:rPr>
          <w:u w:val="single"/>
        </w:rPr>
      </w:pPr>
      <w:r>
        <w:t xml:space="preserve">This is the SIXTEENTH page of John </w:t>
      </w:r>
      <w:proofErr w:type="spellStart"/>
      <w:r>
        <w:t>Blankenbaker’s</w:t>
      </w:r>
      <w:proofErr w:type="spellEnd"/>
      <w:r>
        <w:t xml:space="preserve"> </w:t>
      </w:r>
      <w:r>
        <w:rPr>
          <w:u w:val="single"/>
        </w:rPr>
        <w:t>series of Short Notes on GERMANNA History</w:t>
      </w:r>
      <w:r>
        <w:t xml:space="preserve">, which were originally posted to the GERMANNA COLONIES Discussion List. Each page contains 25 Notes.  This was published by </w:t>
      </w:r>
      <w:proofErr w:type="spellStart"/>
      <w:r>
        <w:t>RootsWeb</w:t>
      </w:r>
      <w:proofErr w:type="spellEnd"/>
      <w:r>
        <w:t>.</w:t>
      </w:r>
    </w:p>
    <w:p w:rsidR="006D5D14" w:rsidRDefault="006D5D14" w:rsidP="006D5D14">
      <w:r>
        <w:rPr>
          <w:u w:val="single"/>
        </w:rPr>
        <w:t>Nr. 382</w:t>
      </w:r>
      <w:r>
        <w:t xml:space="preserve">: </w:t>
      </w:r>
    </w:p>
    <w:p w:rsidR="006D5D14" w:rsidRDefault="006D5D14" w:rsidP="006D5D14">
      <w:r>
        <w:t xml:space="preserve">John Rouse obtained a patent for 610 acres of land in 1728 on White Oak Run, a tributary of the Robinson River. (For a map showing the location, see the Broyles Family Web pages which George W. </w:t>
      </w:r>
      <w:proofErr w:type="spellStart"/>
      <w:r>
        <w:t>Durman</w:t>
      </w:r>
      <w:proofErr w:type="spellEnd"/>
      <w:r>
        <w:t xml:space="preserve"> maintains. Main Land Patent Map, showing </w:t>
      </w:r>
      <w:proofErr w:type="spellStart"/>
      <w:r>
        <w:t>Germanna</w:t>
      </w:r>
      <w:proofErr w:type="spellEnd"/>
      <w:r>
        <w:t xml:space="preserve"> 1 and </w:t>
      </w:r>
      <w:proofErr w:type="spellStart"/>
      <w:r>
        <w:t>Germanna</w:t>
      </w:r>
      <w:proofErr w:type="spellEnd"/>
      <w:r>
        <w:t xml:space="preserve"> 2 land holdings, and Supplementary Land Patent Map, showing land holdings of later German immigrants.) John Rouse's origins in Germany are unknown, though there has been speculation; apparently he came as a young man without any children. </w:t>
      </w:r>
    </w:p>
    <w:p w:rsidR="006D5D14" w:rsidRDefault="006D5D14" w:rsidP="006D5D14">
      <w:r>
        <w:t xml:space="preserve">John Rouse appears in the Hebron Church records of 1733. By 1739, there were two </w:t>
      </w:r>
      <w:proofErr w:type="spellStart"/>
      <w:r>
        <w:t>tithables</w:t>
      </w:r>
      <w:proofErr w:type="spellEnd"/>
      <w:r>
        <w:t xml:space="preserve">, so one son (presumably) was born by 1723. John Rouse was never naturalized and, when he died, his wife Mary petitioned the Proprietor of the Northern Neck for a transfer of his land to his sons Martin, </w:t>
      </w:r>
      <w:proofErr w:type="spellStart"/>
      <w:r>
        <w:t>Matthais</w:t>
      </w:r>
      <w:proofErr w:type="spellEnd"/>
      <w:r>
        <w:t xml:space="preserve">, and Adam. This petition was made 7 Mar 1747 and the land was granted as a life interest to Mary, with the sons as residual heirs. (In 1728 the land had been considered a part of the Crown's lands, so the deed was issued as a patent. By 1747, the land was considered to be a part of the Northern Neck, owned by Lord Fairfax. When he issued a deed in response to the petition, it was called a grant.) </w:t>
      </w:r>
    </w:p>
    <w:p w:rsidR="006D5D14" w:rsidRDefault="006D5D14" w:rsidP="006D5D14">
      <w:r>
        <w:t xml:space="preserve">In 1764, </w:t>
      </w:r>
      <w:proofErr w:type="spellStart"/>
      <w:r>
        <w:t>Matthais</w:t>
      </w:r>
      <w:proofErr w:type="spellEnd"/>
      <w:r>
        <w:t xml:space="preserve"> Rausch and his wife Elizabeth transferred the land to Martin Rouse, so Mary must have been dead by then. Since Adam did not participate in this, it is presumed that he was also dead. From the petition, the known children of John and Mary </w:t>
      </w:r>
      <w:proofErr w:type="gramStart"/>
      <w:r>
        <w:t>( ?</w:t>
      </w:r>
      <w:proofErr w:type="gramEnd"/>
      <w:r>
        <w:t xml:space="preserve"> ) Rouse are: </w:t>
      </w:r>
    </w:p>
    <w:p w:rsidR="006D5D14" w:rsidRDefault="006D5D14" w:rsidP="006D5D14">
      <w:pPr>
        <w:pStyle w:val="Blockquote"/>
        <w:rPr>
          <w:rFonts w:ascii="Arial" w:hAnsi="Arial"/>
          <w:sz w:val="20"/>
        </w:rPr>
      </w:pPr>
      <w:r>
        <w:rPr>
          <w:rFonts w:ascii="Arial" w:hAnsi="Arial"/>
          <w:sz w:val="20"/>
        </w:rPr>
        <w:t>1. Martin</w:t>
      </w:r>
      <w:proofErr w:type="gramStart"/>
      <w:r>
        <w:rPr>
          <w:rFonts w:ascii="Arial" w:hAnsi="Arial"/>
          <w:sz w:val="20"/>
        </w:rPr>
        <w:t>,</w:t>
      </w:r>
      <w:proofErr w:type="gramEnd"/>
      <w:r>
        <w:rPr>
          <w:rFonts w:ascii="Arial" w:hAnsi="Arial"/>
          <w:sz w:val="20"/>
        </w:rPr>
        <w:br/>
        <w:t xml:space="preserve">2. </w:t>
      </w:r>
      <w:proofErr w:type="spellStart"/>
      <w:r>
        <w:rPr>
          <w:rFonts w:ascii="Arial" w:hAnsi="Arial"/>
          <w:sz w:val="20"/>
        </w:rPr>
        <w:t>Matthais</w:t>
      </w:r>
      <w:proofErr w:type="spellEnd"/>
      <w:r>
        <w:rPr>
          <w:rFonts w:ascii="Arial" w:hAnsi="Arial"/>
          <w:sz w:val="20"/>
        </w:rPr>
        <w:br/>
        <w:t xml:space="preserve">3. Adam. </w:t>
      </w:r>
    </w:p>
    <w:p w:rsidR="006D5D14" w:rsidRDefault="006D5D14" w:rsidP="006D5D14">
      <w:r>
        <w:t xml:space="preserve">These were probably all of the sons. There may have been daughters. </w:t>
      </w:r>
    </w:p>
    <w:p w:rsidR="006D5D14" w:rsidRDefault="006D5D14" w:rsidP="006D5D14">
      <w:r>
        <w:t xml:space="preserve">Martin Rouse and his wife Elizabeth deeded land in 1762 and 1772. In 1793, Martin and his wife Elizabeth communed at the Hebron Lutheran Church. His Madison Co., VA, will, dated 11 Jul 1802, which was probated 26 Jan 1809, names four children: </w:t>
      </w:r>
    </w:p>
    <w:p w:rsidR="006D5D14" w:rsidRDefault="006D5D14" w:rsidP="006D5D14">
      <w:pPr>
        <w:pStyle w:val="Blockquote"/>
        <w:rPr>
          <w:rFonts w:ascii="Arial" w:hAnsi="Arial"/>
          <w:sz w:val="20"/>
        </w:rPr>
      </w:pPr>
      <w:r>
        <w:rPr>
          <w:rFonts w:ascii="Arial" w:hAnsi="Arial"/>
          <w:sz w:val="20"/>
        </w:rPr>
        <w:t xml:space="preserve">1. Elizabeth Rouse, m. John </w:t>
      </w:r>
      <w:proofErr w:type="spellStart"/>
      <w:r>
        <w:rPr>
          <w:rFonts w:ascii="Arial" w:hAnsi="Arial"/>
          <w:sz w:val="20"/>
        </w:rPr>
        <w:t>Loyd</w:t>
      </w:r>
      <w:proofErr w:type="spellEnd"/>
      <w:proofErr w:type="gramStart"/>
      <w:r>
        <w:rPr>
          <w:rFonts w:ascii="Arial" w:hAnsi="Arial"/>
          <w:sz w:val="20"/>
        </w:rPr>
        <w:t>,</w:t>
      </w:r>
      <w:proofErr w:type="gramEnd"/>
      <w:r>
        <w:rPr>
          <w:rFonts w:ascii="Arial" w:hAnsi="Arial"/>
          <w:sz w:val="20"/>
        </w:rPr>
        <w:br/>
        <w:t>2. John Rouse, no known heirs</w:t>
      </w:r>
      <w:proofErr w:type="gramStart"/>
      <w:r>
        <w:rPr>
          <w:rFonts w:ascii="Arial" w:hAnsi="Arial"/>
          <w:sz w:val="20"/>
        </w:rPr>
        <w:t>,</w:t>
      </w:r>
      <w:proofErr w:type="gramEnd"/>
      <w:r>
        <w:rPr>
          <w:rFonts w:ascii="Arial" w:hAnsi="Arial"/>
          <w:sz w:val="20"/>
        </w:rPr>
        <w:br/>
        <w:t xml:space="preserve">3. Adam Rouse, m. 1795 Tabitha </w:t>
      </w:r>
      <w:proofErr w:type="spellStart"/>
      <w:r>
        <w:rPr>
          <w:rFonts w:ascii="Arial" w:hAnsi="Arial"/>
          <w:sz w:val="20"/>
        </w:rPr>
        <w:t>Vawter</w:t>
      </w:r>
      <w:proofErr w:type="spellEnd"/>
      <w:r>
        <w:rPr>
          <w:rFonts w:ascii="Arial" w:hAnsi="Arial"/>
          <w:sz w:val="20"/>
        </w:rPr>
        <w:t>, d. 1847 in Madison Co.</w:t>
      </w:r>
      <w:proofErr w:type="gramStart"/>
      <w:r>
        <w:rPr>
          <w:rFonts w:ascii="Arial" w:hAnsi="Arial"/>
          <w:sz w:val="20"/>
        </w:rPr>
        <w:t>,</w:t>
      </w:r>
      <w:proofErr w:type="gramEnd"/>
      <w:r>
        <w:rPr>
          <w:rFonts w:ascii="Arial" w:hAnsi="Arial"/>
          <w:sz w:val="20"/>
        </w:rPr>
        <w:br/>
        <w:t xml:space="preserve">4. Samuel Rouse, d. 1817 in Madison Co. and left his property to his brothers John and Adam. </w:t>
      </w:r>
    </w:p>
    <w:p w:rsidR="006D5D14" w:rsidRDefault="006D5D14" w:rsidP="006D5D14">
      <w:r>
        <w:t xml:space="preserve">The information on the Rouses comes from an article by Mrs. Robert (Nancy E.) Rouse, in </w:t>
      </w:r>
      <w:r>
        <w:rPr>
          <w:i/>
        </w:rPr>
        <w:t xml:space="preserve">Beyond </w:t>
      </w:r>
      <w:proofErr w:type="spellStart"/>
      <w:r>
        <w:rPr>
          <w:i/>
        </w:rPr>
        <w:t>Germanna</w:t>
      </w:r>
      <w:proofErr w:type="spellEnd"/>
      <w:r>
        <w:t xml:space="preserve">. She is the author of </w:t>
      </w:r>
      <w:r>
        <w:rPr>
          <w:i/>
        </w:rPr>
        <w:t xml:space="preserve">"John Rouse of </w:t>
      </w:r>
      <w:smartTag w:uri="urn:schemas-microsoft-com:office:smarttags" w:element="State">
        <w:smartTag w:uri="urn:schemas-microsoft-com:office:smarttags" w:element="place">
          <w:r>
            <w:rPr>
              <w:i/>
            </w:rPr>
            <w:t>Virginia</w:t>
          </w:r>
        </w:smartTag>
      </w:smartTag>
      <w:r>
        <w:rPr>
          <w:i/>
        </w:rPr>
        <w:t xml:space="preserve"> and His Descendants, 1717-1980,</w:t>
      </w:r>
      <w:proofErr w:type="gramStart"/>
      <w:r>
        <w:rPr>
          <w:i/>
        </w:rPr>
        <w:t>"</w:t>
      </w:r>
      <w:r>
        <w:t>,</w:t>
      </w:r>
      <w:proofErr w:type="gramEnd"/>
      <w:r>
        <w:t xml:space="preserve"> a 250 page hardbound book, published in 1982. </w:t>
      </w:r>
    </w:p>
    <w:p w:rsidR="006D5D14" w:rsidRDefault="006D5D14" w:rsidP="006D5D14"/>
    <w:p w:rsidR="006D5D14" w:rsidRDefault="006D5D14" w:rsidP="006D5D14">
      <w:r>
        <w:t>Children of Adam and Tabitha (</w:t>
      </w:r>
      <w:proofErr w:type="spellStart"/>
      <w:r>
        <w:t>Vawter</w:t>
      </w:r>
      <w:proofErr w:type="spellEnd"/>
      <w:r>
        <w:t>) Rouse:</w:t>
      </w:r>
    </w:p>
    <w:p w:rsidR="006D5D14" w:rsidRDefault="006D5D14" w:rsidP="006D5D14"/>
    <w:p w:rsidR="006D5D14" w:rsidRDefault="006D5D14" w:rsidP="006D5D14">
      <w:r>
        <w:lastRenderedPageBreak/>
        <w:t>1. William V. Rouse d. by 18 Dec 1848, Hardin Co., KY m. 27 Oct 1815 Madison Co. VA to Frances (Fanny) Carver.  Children: Martha M., Granville V., James Albert, Eliza, William Jamison, Tabatha, Mollie, Omega, Reuben, Noah Curtis Rouse b. 1840.</w:t>
      </w:r>
    </w:p>
    <w:p w:rsidR="006D5D14" w:rsidRDefault="006D5D14" w:rsidP="006D5D14"/>
    <w:p w:rsidR="006D5D14" w:rsidRDefault="006D5D14" w:rsidP="006D5D14"/>
    <w:p w:rsidR="006D5D14" w:rsidRDefault="006D5D14" w:rsidP="006D5D14">
      <w:r>
        <w:t xml:space="preserve">2. Alpha </w:t>
      </w:r>
      <w:proofErr w:type="spellStart"/>
      <w:r>
        <w:t>Vawter</w:t>
      </w:r>
      <w:proofErr w:type="spellEnd"/>
      <w:r>
        <w:t xml:space="preserve"> Rouse b. ca </w:t>
      </w:r>
      <w:proofErr w:type="gramStart"/>
      <w:r>
        <w:t>1798  d</w:t>
      </w:r>
      <w:proofErr w:type="gramEnd"/>
      <w:r>
        <w:t>. aft 1850 Madison Co., VA</w:t>
      </w:r>
    </w:p>
    <w:p w:rsidR="006D5D14" w:rsidRDefault="006D5D14" w:rsidP="006D5D14">
      <w:r>
        <w:t xml:space="preserve">1850 US Census Madison Co., VA </w:t>
      </w:r>
      <w:proofErr w:type="spellStart"/>
      <w:proofErr w:type="gramStart"/>
      <w:r>
        <w:t>fam</w:t>
      </w:r>
      <w:proofErr w:type="spellEnd"/>
      <w:proofErr w:type="gramEnd"/>
      <w:r>
        <w:t xml:space="preserve"> #121</w:t>
      </w:r>
    </w:p>
    <w:p w:rsidR="006D5D14" w:rsidRDefault="006D5D14" w:rsidP="006D5D14">
      <w:r>
        <w:t>Alpha Rouse age 52</w:t>
      </w:r>
    </w:p>
    <w:p w:rsidR="006D5D14" w:rsidRDefault="006D5D14" w:rsidP="006D5D14">
      <w:r>
        <w:t xml:space="preserve">Jamison F. </w:t>
      </w:r>
      <w:proofErr w:type="spellStart"/>
      <w:r>
        <w:t>Collens</w:t>
      </w:r>
      <w:proofErr w:type="spellEnd"/>
      <w:r>
        <w:t xml:space="preserve"> age 16</w:t>
      </w:r>
    </w:p>
    <w:p w:rsidR="006D5D14" w:rsidRDefault="006D5D14" w:rsidP="006D5D14">
      <w:r>
        <w:t>George Bickers age 21</w:t>
      </w:r>
    </w:p>
    <w:p w:rsidR="006D5D14" w:rsidRDefault="006D5D14" w:rsidP="006D5D14"/>
    <w:p w:rsidR="006D5D14" w:rsidRDefault="006D5D14" w:rsidP="006D5D14">
      <w:r>
        <w:t xml:space="preserve">3. Jameson </w:t>
      </w:r>
      <w:proofErr w:type="spellStart"/>
      <w:r>
        <w:t>Vawter</w:t>
      </w:r>
      <w:proofErr w:type="spellEnd"/>
      <w:r>
        <w:t xml:space="preserve"> Rouse</w:t>
      </w:r>
    </w:p>
    <w:p w:rsidR="006D5D14" w:rsidRDefault="006D5D14" w:rsidP="006D5D14">
      <w:r>
        <w:t>1830 US Census Madison Co., VA Jameson Rouse</w:t>
      </w:r>
    </w:p>
    <w:p w:rsidR="006D5D14" w:rsidRDefault="006D5D14" w:rsidP="006D5D14">
      <w:r>
        <w:t>1 male age 30-39</w:t>
      </w:r>
    </w:p>
    <w:p w:rsidR="006D5D14" w:rsidRDefault="006D5D14" w:rsidP="006D5D14">
      <w:r>
        <w:t>1 f. under 5, 1 f. 5-9</w:t>
      </w:r>
    </w:p>
    <w:p w:rsidR="006D5D14" w:rsidRDefault="006D5D14" w:rsidP="006D5D14"/>
    <w:p w:rsidR="006D5D14" w:rsidRDefault="006D5D14" w:rsidP="006D5D14">
      <w:r>
        <w:t>1850 US Census Madison Co., VA fam. #120 (next to Alpha)</w:t>
      </w:r>
    </w:p>
    <w:p w:rsidR="006D5D14" w:rsidRDefault="006D5D14" w:rsidP="006D5D14">
      <w:r>
        <w:t>Jameson V. Rouse age 44</w:t>
      </w:r>
    </w:p>
    <w:p w:rsidR="006D5D14" w:rsidRDefault="006D5D14" w:rsidP="006D5D14">
      <w:r>
        <w:t>Elizabeth age 49</w:t>
      </w:r>
    </w:p>
    <w:p w:rsidR="006D5D14" w:rsidRDefault="006D5D14" w:rsidP="006D5D14">
      <w:r>
        <w:t>Laura V. Rouse age 11</w:t>
      </w:r>
    </w:p>
    <w:p w:rsidR="006D5D14" w:rsidRDefault="006D5D14" w:rsidP="006D5D14"/>
    <w:p w:rsidR="006D5D14" w:rsidRDefault="006D5D14" w:rsidP="006D5D14">
      <w:r>
        <w:t>1860 US Census Madison Co., VA #1078</w:t>
      </w:r>
    </w:p>
    <w:p w:rsidR="006D5D14" w:rsidRDefault="006D5D14" w:rsidP="006D5D14">
      <w:r>
        <w:t>Jamieson V. Rouse age 53 farmer</w:t>
      </w:r>
    </w:p>
    <w:p w:rsidR="006D5D14" w:rsidRDefault="006D5D14" w:rsidP="006D5D14">
      <w:r>
        <w:t>Mary F. Rouse age 38</w:t>
      </w:r>
    </w:p>
    <w:p w:rsidR="006D5D14" w:rsidRDefault="006D5D14" w:rsidP="006D5D14">
      <w:r>
        <w:t>Laura V. Rouse age 21</w:t>
      </w:r>
    </w:p>
    <w:p w:rsidR="006D5D14" w:rsidRDefault="006D5D14" w:rsidP="006D5D14">
      <w:r>
        <w:t>Fanny J. Rouse age 7</w:t>
      </w:r>
    </w:p>
    <w:p w:rsidR="006D5D14" w:rsidRDefault="006D5D14" w:rsidP="006D5D14">
      <w:r>
        <w:t>Edgar M. Rouse age 2</w:t>
      </w:r>
    </w:p>
    <w:p w:rsidR="006D5D14" w:rsidRDefault="006D5D14" w:rsidP="006D5D14">
      <w:r>
        <w:t>Daniel Brown age 72 Overseer</w:t>
      </w:r>
    </w:p>
    <w:p w:rsidR="006D5D14" w:rsidRDefault="006D5D14" w:rsidP="006D5D14"/>
    <w:p w:rsidR="006D5D14" w:rsidRDefault="006D5D14" w:rsidP="006D5D14">
      <w:r>
        <w:t>4. Harriet Rouse b. ca 1803 m. William Collins d. bet. 1840-1850</w:t>
      </w:r>
    </w:p>
    <w:p w:rsidR="006D5D14" w:rsidRDefault="006D5D14" w:rsidP="006D5D14">
      <w:r>
        <w:t>1840 US Census Madison Co., VA</w:t>
      </w:r>
    </w:p>
    <w:p w:rsidR="006D5D14" w:rsidRDefault="006D5D14" w:rsidP="006D5D14">
      <w:r>
        <w:t>Wm. Collins 1 male under 5, 1 male 20-29, 1 male 30-39</w:t>
      </w:r>
    </w:p>
    <w:p w:rsidR="006D5D14" w:rsidRDefault="006D5D14" w:rsidP="006D5D14">
      <w:r>
        <w:t>1 female under 5, 1 female 5-9, 1 female 30-39</w:t>
      </w:r>
    </w:p>
    <w:p w:rsidR="006D5D14" w:rsidRDefault="006D5D14" w:rsidP="006D5D14">
      <w:r>
        <w:t>3 male slaves under 10, 1 female slave under 10, 1 female slave 10-23</w:t>
      </w:r>
    </w:p>
    <w:p w:rsidR="006D5D14" w:rsidRDefault="006D5D14" w:rsidP="006D5D14"/>
    <w:p w:rsidR="006D5D14" w:rsidRDefault="006D5D14" w:rsidP="006D5D14">
      <w:r>
        <w:t>1850 US Census Madison Co., VA #780</w:t>
      </w:r>
    </w:p>
    <w:p w:rsidR="006D5D14" w:rsidRDefault="006D5D14" w:rsidP="006D5D14">
      <w:r>
        <w:t xml:space="preserve">Harriet Collins age 47 </w:t>
      </w:r>
    </w:p>
    <w:p w:rsidR="006D5D14" w:rsidRDefault="006D5D14" w:rsidP="006D5D14">
      <w:proofErr w:type="spellStart"/>
      <w:r>
        <w:t>Tabathy</w:t>
      </w:r>
      <w:proofErr w:type="spellEnd"/>
      <w:r>
        <w:t xml:space="preserve"> A. age 17</w:t>
      </w:r>
    </w:p>
    <w:p w:rsidR="006D5D14" w:rsidRDefault="006D5D14" w:rsidP="006D5D14">
      <w:r>
        <w:t>Jameson F. age 14</w:t>
      </w:r>
    </w:p>
    <w:p w:rsidR="006D5D14" w:rsidRDefault="006D5D14" w:rsidP="006D5D14">
      <w:r>
        <w:t>Alpha E. age 10</w:t>
      </w:r>
    </w:p>
    <w:p w:rsidR="006D5D14" w:rsidRDefault="006D5D14" w:rsidP="006D5D14">
      <w:r>
        <w:t>William A. age 5</w:t>
      </w:r>
    </w:p>
    <w:p w:rsidR="006D5D14" w:rsidRDefault="006D5D14" w:rsidP="006D5D14">
      <w:r>
        <w:t xml:space="preserve">Richard </w:t>
      </w:r>
      <w:proofErr w:type="spellStart"/>
      <w:r>
        <w:t>Herning</w:t>
      </w:r>
      <w:proofErr w:type="spellEnd"/>
      <w:r>
        <w:t xml:space="preserve"> age 27 Miller</w:t>
      </w:r>
    </w:p>
    <w:p w:rsidR="006D5D14" w:rsidRDefault="006D5D14" w:rsidP="006D5D14">
      <w:r>
        <w:t>Family #779 (next door)</w:t>
      </w:r>
    </w:p>
    <w:p w:rsidR="006D5D14" w:rsidRDefault="006D5D14" w:rsidP="006D5D14">
      <w:r>
        <w:t>Thomas Sparks age 75</w:t>
      </w:r>
    </w:p>
    <w:p w:rsidR="006D5D14" w:rsidRDefault="006D5D14" w:rsidP="006D5D14">
      <w:r>
        <w:t>Kitty F. Collins age 25</w:t>
      </w:r>
    </w:p>
    <w:p w:rsidR="006D5D14" w:rsidRDefault="006D5D14" w:rsidP="006D5D14">
      <w:r>
        <w:t>John W. Collins age 25</w:t>
      </w:r>
    </w:p>
    <w:p w:rsidR="006D5D14" w:rsidRDefault="006D5D14" w:rsidP="006D5D14">
      <w:r>
        <w:t>Hannah P. Sparks age 29</w:t>
      </w:r>
    </w:p>
    <w:p w:rsidR="006D5D14" w:rsidRDefault="006D5D14" w:rsidP="006D5D14"/>
    <w:p w:rsidR="006D5D14" w:rsidRDefault="006D5D14" w:rsidP="006D5D14">
      <w:r>
        <w:t>1860 US Census Madison Co., VA</w:t>
      </w:r>
    </w:p>
    <w:p w:rsidR="006D5D14" w:rsidRDefault="006D5D14" w:rsidP="006D5D14">
      <w:r>
        <w:t>Harriet Collins age 56</w:t>
      </w:r>
    </w:p>
    <w:p w:rsidR="006D5D14" w:rsidRDefault="006D5D14" w:rsidP="006D5D14">
      <w:r>
        <w:t>Fisher Collins age 24 (Jameson F in 1850)</w:t>
      </w:r>
    </w:p>
    <w:p w:rsidR="006D5D14" w:rsidRDefault="006D5D14" w:rsidP="006D5D14">
      <w:r>
        <w:t>Elizabeth L. Collins age 28</w:t>
      </w:r>
    </w:p>
    <w:p w:rsidR="006D5D14" w:rsidRDefault="006D5D14" w:rsidP="006D5D14">
      <w:r>
        <w:t>Harriet E. Collins age 3</w:t>
      </w:r>
    </w:p>
    <w:p w:rsidR="006D5D14" w:rsidRDefault="006D5D14" w:rsidP="006D5D14">
      <w:r>
        <w:t>Granville F. Collins age 1</w:t>
      </w:r>
    </w:p>
    <w:p w:rsidR="006D5D14" w:rsidRDefault="006D5D14" w:rsidP="006D5D14"/>
    <w:p w:rsidR="006D5D14" w:rsidRDefault="006D5D14" w:rsidP="006D5D14">
      <w:r>
        <w:t xml:space="preserve">1870 US Census </w:t>
      </w:r>
      <w:proofErr w:type="spellStart"/>
      <w:r>
        <w:t>Locustdale</w:t>
      </w:r>
      <w:proofErr w:type="spellEnd"/>
      <w:r>
        <w:t>, Madison Co., VA</w:t>
      </w:r>
    </w:p>
    <w:p w:rsidR="006D5D14" w:rsidRDefault="006D5D14" w:rsidP="006D5D14">
      <w:r>
        <w:lastRenderedPageBreak/>
        <w:t>James F. Collin age 35</w:t>
      </w:r>
    </w:p>
    <w:p w:rsidR="006D5D14" w:rsidRDefault="006D5D14" w:rsidP="006D5D14">
      <w:r>
        <w:t>Elizabeth Collin age 38</w:t>
      </w:r>
    </w:p>
    <w:p w:rsidR="006D5D14" w:rsidRDefault="006D5D14" w:rsidP="006D5D14">
      <w:r>
        <w:t>Hattie E. Collin age 13</w:t>
      </w:r>
    </w:p>
    <w:p w:rsidR="006D5D14" w:rsidRDefault="006D5D14" w:rsidP="006D5D14">
      <w:r>
        <w:t>Granville Collin age 11</w:t>
      </w:r>
    </w:p>
    <w:p w:rsidR="006D5D14" w:rsidRDefault="006D5D14" w:rsidP="006D5D14">
      <w:r>
        <w:t>Nannie Collin age 9</w:t>
      </w:r>
    </w:p>
    <w:p w:rsidR="006D5D14" w:rsidRDefault="006D5D14" w:rsidP="006D5D14">
      <w:r>
        <w:t>Lucy Collin age 6</w:t>
      </w:r>
    </w:p>
    <w:p w:rsidR="006D5D14" w:rsidRDefault="006D5D14" w:rsidP="006D5D14">
      <w:r>
        <w:t>Samuel Collin age 5</w:t>
      </w:r>
    </w:p>
    <w:p w:rsidR="006D5D14" w:rsidRDefault="006D5D14" w:rsidP="006D5D14">
      <w:proofErr w:type="spellStart"/>
      <w:r>
        <w:t>Charly</w:t>
      </w:r>
      <w:proofErr w:type="spellEnd"/>
      <w:r>
        <w:t xml:space="preserve"> Collin age 2</w:t>
      </w:r>
    </w:p>
    <w:p w:rsidR="006D5D14" w:rsidRDefault="006D5D14" w:rsidP="006D5D14">
      <w:proofErr w:type="spellStart"/>
      <w:r>
        <w:t>Olena</w:t>
      </w:r>
      <w:proofErr w:type="spellEnd"/>
      <w:r>
        <w:t xml:space="preserve"> Collin age 8 months</w:t>
      </w:r>
    </w:p>
    <w:p w:rsidR="006D5D14" w:rsidRDefault="006D5D14" w:rsidP="006D5D14"/>
    <w:p w:rsidR="006D5D14" w:rsidRDefault="006D5D14" w:rsidP="006D5D14">
      <w:r>
        <w:t>5. Thomas Rouse</w:t>
      </w:r>
    </w:p>
    <w:p w:rsidR="006D5D14" w:rsidRDefault="006D5D14" w:rsidP="006D5D14"/>
    <w:p w:rsidR="006D5D14" w:rsidRDefault="006D5D14" w:rsidP="006D5D14">
      <w:r>
        <w:t xml:space="preserve">The names of the </w:t>
      </w:r>
      <w:smartTag w:uri="urn:schemas-microsoft-com:office:smarttags" w:element="City">
        <w:smartTag w:uri="urn:schemas-microsoft-com:office:smarttags" w:element="place">
          <w:r>
            <w:t>Sparks</w:t>
          </w:r>
        </w:smartTag>
      </w:smartTag>
      <w:r>
        <w:t xml:space="preserve">, </w:t>
      </w:r>
      <w:proofErr w:type="spellStart"/>
      <w:r>
        <w:t>Bobo</w:t>
      </w:r>
      <w:proofErr w:type="spellEnd"/>
      <w:r>
        <w:t xml:space="preserve">, Haynes and others are connected to the line of Richard </w:t>
      </w:r>
      <w:proofErr w:type="spellStart"/>
      <w:r>
        <w:t>Vawter</w:t>
      </w:r>
      <w:proofErr w:type="spellEnd"/>
      <w:r>
        <w:t>.  Whether the Rouse name is connected is unknown and placed here for further research.</w:t>
      </w:r>
    </w:p>
    <w:p w:rsidR="006D5D14" w:rsidRDefault="006D5D14" w:rsidP="006D5D14">
      <w:r>
        <w:t xml:space="preserve">Court papers in the Circuit Court for the City of Fredericksburg are from the following courts: </w:t>
      </w:r>
      <w:proofErr w:type="spellStart"/>
      <w:r>
        <w:t>Hustings</w:t>
      </w:r>
      <w:proofErr w:type="spellEnd"/>
      <w:r>
        <w:t xml:space="preserve"> / Corporation Court for the Town / City of Fredericksburg (1782-1941) District Court for the Spotsylvania District (1789-1808) Superior Court of Law for Spotsylvania County (1808-1831) Superior Court of Chancery for the Spotsylvania District (1814-1831) Circuit Superior Court of Law and Chancery for Spotsylvania County (1831-1851) Circuit Court for Spotsylvania County (1852-1889) Circuit Court for the City of Fredericksburg (1889-current) </w:t>
      </w:r>
    </w:p>
    <w:p w:rsidR="006D5D14" w:rsidRDefault="006D5D14" w:rsidP="006D5D14"/>
    <w:p w:rsidR="006D5D14" w:rsidRDefault="006D5D14" w:rsidP="006D5D14">
      <w:proofErr w:type="gramStart"/>
      <w:r>
        <w:t>STYLE :</w:t>
      </w:r>
      <w:proofErr w:type="gramEnd"/>
      <w:r>
        <w:t xml:space="preserve"> Chapman vs Bruce PLAINTIFF(s) : George Chapman </w:t>
      </w:r>
    </w:p>
    <w:p w:rsidR="006D5D14" w:rsidRDefault="006D5D14" w:rsidP="006D5D14">
      <w:r>
        <w:t>DEFENDANT(s</w:t>
      </w:r>
      <w:proofErr w:type="gramStart"/>
      <w:r>
        <w:t>) :</w:t>
      </w:r>
      <w:proofErr w:type="gramEnd"/>
      <w:r>
        <w:t xml:space="preserve"> John Bruce </w:t>
      </w:r>
    </w:p>
    <w:p w:rsidR="006D5D14" w:rsidRDefault="006D5D14" w:rsidP="006D5D14">
      <w:r>
        <w:t xml:space="preserve">DEPONENT(s) : William H. </w:t>
      </w:r>
      <w:proofErr w:type="spellStart"/>
      <w:r>
        <w:t>Territt</w:t>
      </w:r>
      <w:proofErr w:type="spellEnd"/>
      <w:r>
        <w:t xml:space="preserve">; Spencer </w:t>
      </w:r>
      <w:proofErr w:type="spellStart"/>
      <w:r>
        <w:t>Bobo</w:t>
      </w:r>
      <w:proofErr w:type="spellEnd"/>
      <w:r>
        <w:t xml:space="preserve">; William Bledsoe; John Zachery; William Sparks; James Rucker; Lewis ; Cuthbert Bullitt (49); Constant Chapman; Henry Field; Jasper Haynes; Frances Rouse (63); </w:t>
      </w:r>
    </w:p>
    <w:p w:rsidR="006D5D14" w:rsidRDefault="006D5D14" w:rsidP="006D5D14">
      <w:r>
        <w:t xml:space="preserve">PLACES </w:t>
      </w:r>
      <w:proofErr w:type="gramStart"/>
      <w:r>
        <w:t>MENTIONED :</w:t>
      </w:r>
      <w:proofErr w:type="gramEnd"/>
      <w:r>
        <w:t xml:space="preserve"> Culpeper; </w:t>
      </w:r>
      <w:smartTag w:uri="urn:schemas-microsoft-com:office:smarttags" w:element="City">
        <w:r>
          <w:t>Madison</w:t>
        </w:r>
      </w:smartTag>
      <w:r>
        <w:t xml:space="preserve">; </w:t>
      </w:r>
      <w:smartTag w:uri="urn:schemas-microsoft-com:office:smarttags" w:element="City">
        <w:r>
          <w:t>Augusta</w:t>
        </w:r>
      </w:smartTag>
      <w:r>
        <w:t xml:space="preserve">; </w:t>
      </w:r>
      <w:smartTag w:uri="urn:schemas-microsoft-com:office:smarttags" w:element="City">
        <w:r>
          <w:t>Orange</w:t>
        </w:r>
      </w:smartTag>
      <w:r>
        <w:t xml:space="preserve">; Prince William; </w:t>
      </w:r>
      <w:smartTag w:uri="urn:schemas-microsoft-com:office:smarttags" w:element="country-region">
        <w:r>
          <w:t>UK</w:t>
        </w:r>
      </w:smartTag>
      <w:r>
        <w:t xml:space="preserve"> (</w:t>
      </w:r>
      <w:smartTag w:uri="urn:schemas-microsoft-com:office:smarttags" w:element="country-region">
        <w:r>
          <w:t>Scotland</w:t>
        </w:r>
      </w:smartTag>
      <w:r>
        <w:t xml:space="preserve">); Albemarle; KY; MD (Charles Co.); MD (Baltimore Co.); </w:t>
      </w:r>
      <w:smartTag w:uri="urn:schemas-microsoft-com:office:smarttags" w:element="City">
        <w:r>
          <w:t>Alexandria</w:t>
        </w:r>
      </w:smartTag>
      <w:r>
        <w:t xml:space="preserve">; </w:t>
      </w:r>
      <w:smartTag w:uri="urn:schemas-microsoft-com:office:smarttags" w:element="City">
        <w:r>
          <w:t>Fairfax</w:t>
        </w:r>
      </w:smartTag>
      <w:r>
        <w:t xml:space="preserve">; Stafford; </w:t>
      </w:r>
      <w:smartTag w:uri="urn:schemas-microsoft-com:office:smarttags" w:element="place">
        <w:r>
          <w:t>Mecklenburg</w:t>
        </w:r>
      </w:smartTag>
      <w:r>
        <w:t xml:space="preserve"> </w:t>
      </w:r>
    </w:p>
    <w:p w:rsidR="006D5D14" w:rsidRDefault="006D5D14" w:rsidP="006D5D14">
      <w:r>
        <w:t>REMARK(s) : Birth - Alexander McDaniel - 15 March 1747 Birth - Alexander Rouse - 14 March 1747 Birth - Matthew Rouse - 1 March 1749 Birth ref. - John Bruce, age 19 in 1764 Deed - Constant Chapman to George Chapman - Culpeper - 1774 @ Grant to John Bruce - 400 acres in fork of Robinson River, Orange - 1735 Grant to John Bruce - 400 acres on Dark Run, Orange Co. - 1735 Iron ref. - Accokeek Iron Works Marriage ref. - Dr. John Hunter -</w:t>
      </w:r>
      <w:proofErr w:type="spellStart"/>
      <w:r>
        <w:t>mr</w:t>
      </w:r>
      <w:proofErr w:type="spellEnd"/>
      <w:r>
        <w:t xml:space="preserve">- Elizabeth Chapman, </w:t>
      </w:r>
      <w:proofErr w:type="spellStart"/>
      <w:r>
        <w:t>dau</w:t>
      </w:r>
      <w:proofErr w:type="spellEnd"/>
      <w:r>
        <w:t>. of Constant Marriage ref. - John Bruce -</w:t>
      </w:r>
      <w:proofErr w:type="spellStart"/>
      <w:r>
        <w:t>mr</w:t>
      </w:r>
      <w:proofErr w:type="spellEnd"/>
      <w:r>
        <w:t>?- Margaret Frazier Marriage ref. - Samuel McNeese -</w:t>
      </w:r>
      <w:proofErr w:type="spellStart"/>
      <w:r>
        <w:t>mr</w:t>
      </w:r>
      <w:proofErr w:type="spellEnd"/>
      <w:r>
        <w:t xml:space="preserve">- Martha Bruce, </w:t>
      </w:r>
      <w:proofErr w:type="spellStart"/>
      <w:r>
        <w:t>dau</w:t>
      </w:r>
      <w:proofErr w:type="spellEnd"/>
      <w:r>
        <w:t xml:space="preserve">. </w:t>
      </w:r>
      <w:proofErr w:type="gramStart"/>
      <w:r>
        <w:t>of</w:t>
      </w:r>
      <w:proofErr w:type="gramEnd"/>
      <w:r>
        <w:t xml:space="preserve"> John Bruce Marriage ref. - [?] Weems -</w:t>
      </w:r>
      <w:proofErr w:type="spellStart"/>
      <w:r>
        <w:t>mr</w:t>
      </w:r>
      <w:proofErr w:type="spellEnd"/>
      <w:r>
        <w:t xml:space="preserve">- [?] Chapman, </w:t>
      </w:r>
      <w:proofErr w:type="spellStart"/>
      <w:r>
        <w:t>dau</w:t>
      </w:r>
      <w:proofErr w:type="spellEnd"/>
      <w:r>
        <w:t xml:space="preserve">. of Constant </w:t>
      </w:r>
      <w:proofErr w:type="spellStart"/>
      <w:r>
        <w:t>Mortgate</w:t>
      </w:r>
      <w:proofErr w:type="spellEnd"/>
      <w:r>
        <w:t xml:space="preserve"> - John Bruce to Augustine Washington &amp; Co. - Stafford - 1742 Northern Neck Grant to Constant Chapman, formerly John Bruce's - 1772 Plat - grants to John Bruce in 1735 - land in Robinson Fork on Dark Run Slaves - Bob and his wife Nanny, property of Constant Chapman Weaver - Samuel McNeese Will - Constant Chapman - Fairfax - 1768/1798 CITATION : Chapman vs Bruce / 1798? / CR-DC-V / 558-144 </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14"/>
    <w:rsid w:val="00087495"/>
    <w:rsid w:val="001C11C1"/>
    <w:rsid w:val="003A653E"/>
    <w:rsid w:val="00544BC1"/>
    <w:rsid w:val="006D5D14"/>
    <w:rsid w:val="0094446F"/>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3F27DFF-3BC9-4E06-9CB7-AD0C26A3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D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6D5D14"/>
    <w:pPr>
      <w:spacing w:before="100" w:after="100"/>
      <w:ind w:left="360" w:right="36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2014-07-16T20:43:00Z</dcterms:created>
  <dcterms:modified xsi:type="dcterms:W3CDTF">2014-07-16T20:44:00Z</dcterms:modified>
</cp:coreProperties>
</file>